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EC5" w:rsidRPr="003F2EC5" w:rsidRDefault="003F2EC5" w:rsidP="003F2E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2EC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ZP.271.9.2019</w:t>
      </w:r>
    </w:p>
    <w:p w:rsidR="003F2EC5" w:rsidRDefault="003F2EC5" w:rsidP="003F2EC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F2EC5" w:rsidRPr="003F2EC5" w:rsidRDefault="003F2EC5" w:rsidP="003F2EC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2EC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Oświadczenie Wykonawcy o przynależności lub braku przynależności do tej samej grupy kapitałowej, o której mowa w art. 24 ust. 1 pkt. 23 ustawy Prawo zamówień publicznych z dnia 29 stycznia 2004 r. (Tekst jednolity: Dz. U. z 2018 r., poz. 1986                  z późn. zm.)</w:t>
      </w:r>
    </w:p>
    <w:p w:rsidR="003F2EC5" w:rsidRPr="003F2EC5" w:rsidRDefault="003F2EC5" w:rsidP="003F2E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3F2E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Wykonawca:</w:t>
      </w:r>
    </w:p>
    <w:p w:rsidR="003F2EC5" w:rsidRPr="003F2EC5" w:rsidRDefault="003F2EC5" w:rsidP="003F2E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F2EC5" w:rsidRPr="003F2EC5" w:rsidRDefault="003F2EC5" w:rsidP="003F2E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2EC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................................................</w:t>
      </w:r>
    </w:p>
    <w:p w:rsidR="003F2EC5" w:rsidRPr="003F2EC5" w:rsidRDefault="003F2EC5" w:rsidP="003F2E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2EC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................................................</w:t>
      </w:r>
    </w:p>
    <w:p w:rsidR="003F2EC5" w:rsidRPr="003F2EC5" w:rsidRDefault="003F2EC5" w:rsidP="003F2E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2EC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................................................</w:t>
      </w:r>
    </w:p>
    <w:p w:rsidR="003F2EC5" w:rsidRPr="003F2EC5" w:rsidRDefault="003F2EC5" w:rsidP="003F2E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2EC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</w:t>
      </w:r>
      <w:r w:rsidRPr="003F2E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pełna nazwa/firma, adres</w:t>
      </w:r>
      <w:r w:rsidRPr="003F2EC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</w:t>
      </w:r>
    </w:p>
    <w:p w:rsidR="003F2EC5" w:rsidRPr="003F2EC5" w:rsidRDefault="003F2EC5" w:rsidP="003F2E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F2EC5" w:rsidRPr="003F2EC5" w:rsidRDefault="003F2EC5" w:rsidP="003F2E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F2EC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Na potrzeby postępowania o udzielenie zamówienia publicznego na realizację zadania pn.: „Dostawa wyposażenia zabytkowego domu podcieniowego w Miłocinie”,  </w:t>
      </w:r>
      <w:r w:rsidRPr="003F2EC5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3F2EC5" w:rsidRPr="003F2EC5" w:rsidRDefault="003F2EC5" w:rsidP="003F2E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2EC5" w:rsidRPr="003F2EC5" w:rsidRDefault="003F2EC5" w:rsidP="003F2EC5">
      <w:pPr>
        <w:numPr>
          <w:ilvl w:val="0"/>
          <w:numId w:val="1"/>
        </w:numPr>
        <w:tabs>
          <w:tab w:val="left" w:pos="284"/>
          <w:tab w:val="num" w:pos="720"/>
          <w:tab w:val="num" w:pos="2490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2EC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Przynależę/ nie przynależę* </w:t>
      </w:r>
      <w:r w:rsidRPr="003F2EC5">
        <w:rPr>
          <w:rFonts w:ascii="Times New Roman" w:eastAsia="Times New Roman" w:hAnsi="Times New Roman" w:cs="Times New Roman"/>
          <w:sz w:val="24"/>
          <w:szCs w:val="24"/>
          <w:lang w:eastAsia="ar-SA"/>
        </w:rPr>
        <w:t>do grupy kapitałowej w rozumieniu ustawy z dnia 16 lutego 2007 roku o ochronie konkurencji i konsumentów (Dz. U z 2015 r. poz. 184, 1616 i 1634) z innymi wykonawcami, którzy złożyli odrębne oferty, oferty częściowe lub wnioski o dopuszczenie do udziału w niniejszym postępowaniu.</w:t>
      </w:r>
    </w:p>
    <w:p w:rsidR="003F2EC5" w:rsidRPr="003F2EC5" w:rsidRDefault="003F2EC5" w:rsidP="003F2EC5">
      <w:pPr>
        <w:tabs>
          <w:tab w:val="left" w:pos="284"/>
          <w:tab w:val="num" w:pos="2490"/>
        </w:tabs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F2EC5" w:rsidRPr="003F2EC5" w:rsidRDefault="003F2EC5" w:rsidP="003F2EC5">
      <w:pPr>
        <w:numPr>
          <w:ilvl w:val="0"/>
          <w:numId w:val="1"/>
        </w:numPr>
        <w:tabs>
          <w:tab w:val="left" w:pos="284"/>
          <w:tab w:val="num" w:pos="720"/>
          <w:tab w:val="num" w:pos="2490"/>
        </w:tabs>
        <w:suppressAutoHyphens/>
        <w:autoSpaceDE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2EC5">
        <w:rPr>
          <w:rFonts w:ascii="Times New Roman" w:eastAsia="Times New Roman" w:hAnsi="Times New Roman" w:cs="Times New Roman"/>
          <w:sz w:val="24"/>
          <w:szCs w:val="24"/>
          <w:lang w:eastAsia="ar-SA"/>
        </w:rPr>
        <w:t>Wykaz wykonawców należących do tej samej grupy kapitałowej, którzy złożyli oferty:</w:t>
      </w:r>
    </w:p>
    <w:p w:rsidR="003F2EC5" w:rsidRPr="003F2EC5" w:rsidRDefault="003F2EC5" w:rsidP="003F2EC5">
      <w:pPr>
        <w:tabs>
          <w:tab w:val="left" w:pos="284"/>
        </w:tabs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2EC5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</w:t>
      </w:r>
    </w:p>
    <w:p w:rsidR="003F2EC5" w:rsidRPr="003F2EC5" w:rsidRDefault="003F2EC5" w:rsidP="003F2EC5">
      <w:pPr>
        <w:tabs>
          <w:tab w:val="left" w:pos="284"/>
        </w:tabs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2EC5" w:rsidRPr="003F2EC5" w:rsidRDefault="003F2EC5" w:rsidP="003F2EC5">
      <w:pPr>
        <w:numPr>
          <w:ilvl w:val="0"/>
          <w:numId w:val="1"/>
        </w:numPr>
        <w:tabs>
          <w:tab w:val="left" w:pos="284"/>
          <w:tab w:val="num" w:pos="720"/>
          <w:tab w:val="num" w:pos="2490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2EC5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w przypadku przynależenia do tej samej grupy kapitałowej powiązania z innym Wykonawcą nie prowadzą do zakłócenia konkurencji w przedmiotowym postępowaniu, ponieważ złożone oferty obejmują odrębny przedmiot zamówienia</w:t>
      </w:r>
      <w:r w:rsidRPr="003F2EC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3F2EC5" w:rsidRPr="003F2EC5" w:rsidRDefault="003F2EC5" w:rsidP="003F2E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2EC5" w:rsidRDefault="003F2EC5" w:rsidP="003F2E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2EC5">
        <w:rPr>
          <w:rFonts w:ascii="Times New Roman" w:eastAsia="Times New Roman" w:hAnsi="Times New Roman" w:cs="Times New Roman"/>
          <w:sz w:val="24"/>
          <w:szCs w:val="24"/>
          <w:lang w:eastAsia="ar-SA"/>
        </w:rPr>
        <w:t>*Niepotrzebne skreślić</w:t>
      </w:r>
    </w:p>
    <w:p w:rsidR="003F2EC5" w:rsidRPr="003F2EC5" w:rsidRDefault="003F2EC5" w:rsidP="003F2E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2EC5" w:rsidRPr="003F2EC5" w:rsidRDefault="003F2EC5" w:rsidP="003F2E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2E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przypadku przynależności do tej samej grupy kapitałowej wykonawca może złożyć wraz z niniejszym oświadczeniem dokumenty bądź informacje potwierdzające, ze powiązania z innym wykonawcą nie prowadzą do zakłócenia konkurencji w przedmiotowym postępowaniu o udzielenie zamówienia publicznego.</w:t>
      </w:r>
    </w:p>
    <w:p w:rsidR="003F2EC5" w:rsidRPr="003F2EC5" w:rsidRDefault="003F2EC5" w:rsidP="003F2EC5">
      <w:pPr>
        <w:spacing w:after="0" w:line="240" w:lineRule="auto"/>
        <w:ind w:left="6372" w:hanging="5664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tbl>
      <w:tblPr>
        <w:tblW w:w="9053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3138"/>
        <w:gridCol w:w="1985"/>
        <w:gridCol w:w="3685"/>
      </w:tblGrid>
      <w:tr w:rsidR="003F2EC5" w:rsidRPr="003F2EC5" w:rsidTr="00DA2CC3">
        <w:trPr>
          <w:trHeight w:val="290"/>
        </w:trPr>
        <w:tc>
          <w:tcPr>
            <w:tcW w:w="9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5" w:rsidRPr="003F2EC5" w:rsidRDefault="003F2EC5" w:rsidP="003F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Osoby upoważnione do podpisania oświadczenia w imieniu wykonawcy </w:t>
            </w:r>
          </w:p>
        </w:tc>
      </w:tr>
      <w:tr w:rsidR="003F2EC5" w:rsidRPr="003F2EC5" w:rsidTr="00DA2CC3">
        <w:trPr>
          <w:trHeight w:hRule="exact" w:val="277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5" w:rsidRPr="003F2EC5" w:rsidRDefault="003F2EC5" w:rsidP="003F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5" w:rsidRPr="003F2EC5" w:rsidRDefault="003F2EC5" w:rsidP="003F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5" w:rsidRPr="003F2EC5" w:rsidRDefault="003F2EC5" w:rsidP="003F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Podpis</w:t>
            </w:r>
          </w:p>
        </w:tc>
      </w:tr>
      <w:tr w:rsidR="003F2EC5" w:rsidRPr="003F2EC5" w:rsidTr="00DA2CC3">
        <w:trPr>
          <w:trHeight w:hRule="exact" w:val="765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5" w:rsidRPr="003F2EC5" w:rsidRDefault="003F2EC5" w:rsidP="003F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5" w:rsidRPr="003F2EC5" w:rsidRDefault="003F2EC5" w:rsidP="003F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5" w:rsidRPr="003F2EC5" w:rsidRDefault="003F2EC5" w:rsidP="003F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C5" w:rsidRPr="003F2EC5" w:rsidRDefault="003F2EC5" w:rsidP="003F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F2EC5" w:rsidRPr="003F2EC5" w:rsidTr="00DA2CC3">
        <w:trPr>
          <w:trHeight w:hRule="exact" w:val="847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5" w:rsidRPr="003F2EC5" w:rsidRDefault="003F2EC5" w:rsidP="003F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w w:val="66"/>
                <w:sz w:val="24"/>
                <w:szCs w:val="24"/>
                <w:lang w:eastAsia="pl-PL"/>
              </w:rPr>
            </w:pPr>
            <w:r w:rsidRPr="003F2EC5">
              <w:rPr>
                <w:rFonts w:ascii="Times New Roman" w:eastAsia="Times New Roman" w:hAnsi="Times New Roman" w:cs="Times New Roman"/>
                <w:color w:val="000000"/>
                <w:w w:val="66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5" w:rsidRPr="003F2EC5" w:rsidRDefault="003F2EC5" w:rsidP="003F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66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5" w:rsidRPr="003F2EC5" w:rsidRDefault="003F2EC5" w:rsidP="003F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66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C5" w:rsidRPr="003F2EC5" w:rsidRDefault="003F2EC5" w:rsidP="003F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66"/>
                <w:sz w:val="24"/>
                <w:szCs w:val="24"/>
                <w:lang w:eastAsia="pl-PL"/>
              </w:rPr>
            </w:pPr>
          </w:p>
        </w:tc>
      </w:tr>
    </w:tbl>
    <w:p w:rsidR="00F35721" w:rsidRDefault="00F35721">
      <w:bookmarkStart w:id="0" w:name="_GoBack"/>
      <w:bookmarkEnd w:id="0"/>
    </w:p>
    <w:sectPr w:rsidR="00F35721" w:rsidSect="00BD1FEC">
      <w:headerReference w:type="default" r:id="rId7"/>
      <w:footerReference w:type="default" r:id="rId8"/>
      <w:pgSz w:w="11905" w:h="16837" w:code="9"/>
      <w:pgMar w:top="709" w:right="1418" w:bottom="1922" w:left="1418" w:header="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ECA" w:rsidRDefault="00876ECA" w:rsidP="003F2EC5">
      <w:pPr>
        <w:spacing w:after="0" w:line="240" w:lineRule="auto"/>
      </w:pPr>
      <w:r>
        <w:separator/>
      </w:r>
    </w:p>
  </w:endnote>
  <w:endnote w:type="continuationSeparator" w:id="0">
    <w:p w:rsidR="00876ECA" w:rsidRDefault="00876ECA" w:rsidP="003F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854" w:rsidRPr="00676D48" w:rsidRDefault="00876ECA" w:rsidP="00676D48">
    <w:pPr>
      <w:tabs>
        <w:tab w:val="left" w:pos="284"/>
      </w:tabs>
      <w:ind w:left="284" w:hanging="284"/>
      <w:jc w:val="center"/>
      <w:rPr>
        <w:b/>
        <w:i/>
        <w:sz w:val="16"/>
        <w:szCs w:val="16"/>
      </w:rPr>
    </w:pPr>
  </w:p>
  <w:p w:rsidR="00996854" w:rsidRPr="007F6544" w:rsidRDefault="00876ECA" w:rsidP="002A6F7F">
    <w:pPr>
      <w:spacing w:line="276" w:lineRule="auto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ECA" w:rsidRDefault="00876ECA" w:rsidP="003F2EC5">
      <w:pPr>
        <w:spacing w:after="0" w:line="240" w:lineRule="auto"/>
      </w:pPr>
      <w:r>
        <w:separator/>
      </w:r>
    </w:p>
  </w:footnote>
  <w:footnote w:type="continuationSeparator" w:id="0">
    <w:p w:rsidR="00876ECA" w:rsidRDefault="00876ECA" w:rsidP="003F2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854" w:rsidRDefault="00876ECA" w:rsidP="0035775A">
    <w:pPr>
      <w:pStyle w:val="Nagwek1"/>
      <w:rPr>
        <w:rFonts w:ascii="Times New Roman" w:hAnsi="Times New Roman"/>
        <w:sz w:val="20"/>
        <w:szCs w:val="20"/>
      </w:rPr>
    </w:pPr>
  </w:p>
  <w:p w:rsidR="00996854" w:rsidRPr="00350B7F" w:rsidRDefault="003F2EC5" w:rsidP="00350B7F">
    <w:pPr>
      <w:keepNext/>
      <w:tabs>
        <w:tab w:val="left" w:pos="-142"/>
      </w:tabs>
      <w:spacing w:before="240" w:after="120"/>
      <w:rPr>
        <w:rFonts w:eastAsia="Tahoma" w:cs="Tahoma"/>
      </w:rPr>
    </w:pPr>
    <w:r>
      <w:rPr>
        <w:rFonts w:eastAsia="Tahoma" w:cs="Tahoma"/>
        <w:noProof/>
        <w:lang w:eastAsia="pl-PL"/>
      </w:rPr>
      <w:drawing>
        <wp:inline distT="0" distB="0" distL="0" distR="0">
          <wp:extent cx="5895340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25E2CC00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b w:val="0"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C5"/>
    <w:rsid w:val="003F2EC5"/>
    <w:rsid w:val="00876ECA"/>
    <w:rsid w:val="00F3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282382-CE46-4405-B2A5-CC5A737F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F2E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F2EC5"/>
  </w:style>
  <w:style w:type="paragraph" w:customStyle="1" w:styleId="Nagwek1">
    <w:name w:val="Nagłówek1"/>
    <w:basedOn w:val="Normalny"/>
    <w:next w:val="Tekstpodstawowy"/>
    <w:rsid w:val="003F2EC5"/>
    <w:pPr>
      <w:keepNext/>
      <w:suppressAutoHyphens/>
      <w:spacing w:before="240" w:after="120" w:line="240" w:lineRule="auto"/>
    </w:pPr>
    <w:rPr>
      <w:rFonts w:ascii="Arial" w:eastAsia="Tahoma" w:hAnsi="Arial" w:cs="Tahoma"/>
      <w:sz w:val="28"/>
      <w:szCs w:val="28"/>
      <w:lang w:eastAsia="pl-PL" w:bidi="pl-PL"/>
    </w:rPr>
  </w:style>
  <w:style w:type="paragraph" w:styleId="Stopka">
    <w:name w:val="footer"/>
    <w:basedOn w:val="Normalny"/>
    <w:link w:val="StopkaZnak"/>
    <w:uiPriority w:val="99"/>
    <w:rsid w:val="003F2EC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3F2EC5"/>
    <w:rPr>
      <w:rFonts w:ascii="Times New Roman" w:eastAsia="Times New Roman" w:hAnsi="Times New Roman" w:cs="Times New Roman"/>
      <w:sz w:val="20"/>
      <w:szCs w:val="20"/>
      <w:lang w:val="x-none" w:eastAsia="x-none" w:bidi="pl-PL"/>
    </w:rPr>
  </w:style>
  <w:style w:type="paragraph" w:styleId="Nagwek">
    <w:name w:val="header"/>
    <w:basedOn w:val="Normalny"/>
    <w:link w:val="NagwekZnak"/>
    <w:uiPriority w:val="99"/>
    <w:unhideWhenUsed/>
    <w:rsid w:val="003F2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Woźniak</dc:creator>
  <cp:keywords/>
  <dc:description/>
  <cp:lastModifiedBy>Magda Woźniak</cp:lastModifiedBy>
  <cp:revision>1</cp:revision>
  <dcterms:created xsi:type="dcterms:W3CDTF">2019-06-28T10:59:00Z</dcterms:created>
  <dcterms:modified xsi:type="dcterms:W3CDTF">2019-06-28T11:00:00Z</dcterms:modified>
</cp:coreProperties>
</file>